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CFA" w:rsidRPr="007F6CFA" w:rsidRDefault="007F6CFA" w:rsidP="007F6CFA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 w:rsidRPr="007F6CFA">
        <w:rPr>
          <w:rFonts w:ascii="黑体" w:eastAsia="黑体" w:hAnsi="黑体" w:hint="eastAsia"/>
          <w:sz w:val="32"/>
          <w:szCs w:val="32"/>
        </w:rPr>
        <w:t>附件1</w:t>
      </w:r>
    </w:p>
    <w:p w:rsidR="00F643E2" w:rsidRPr="00F643E2" w:rsidRDefault="00F643E2" w:rsidP="00F643E2">
      <w:pPr>
        <w:spacing w:line="600" w:lineRule="exact"/>
        <w:jc w:val="center"/>
        <w:rPr>
          <w:rFonts w:ascii="方正小标宋简体" w:eastAsia="方正小标宋简体"/>
          <w:sz w:val="32"/>
          <w:szCs w:val="32"/>
        </w:rPr>
      </w:pPr>
      <w:r w:rsidRPr="00F643E2">
        <w:rPr>
          <w:rFonts w:ascii="方正小标宋简体" w:eastAsia="方正小标宋简体" w:hint="eastAsia"/>
          <w:sz w:val="32"/>
          <w:szCs w:val="32"/>
        </w:rPr>
        <w:t>会议回执表或线上报名表（二选一）</w:t>
      </w:r>
    </w:p>
    <w:p w:rsidR="00F643E2" w:rsidRPr="00F643E2" w:rsidRDefault="00F643E2" w:rsidP="00F643E2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F643E2">
        <w:rPr>
          <w:rFonts w:ascii="仿宋_GB2312" w:eastAsia="仿宋_GB2312" w:hint="eastAsia"/>
          <w:sz w:val="32"/>
          <w:szCs w:val="32"/>
        </w:rPr>
        <w:t>报名方式一：请各参会单位于5月11日（报名截止时间）前将参会回执发送至电子邮箱858777625@qq.com。</w:t>
      </w:r>
    </w:p>
    <w:p w:rsidR="007F6CFA" w:rsidRDefault="00F643E2" w:rsidP="00F643E2">
      <w:pPr>
        <w:spacing w:line="600" w:lineRule="exact"/>
        <w:jc w:val="center"/>
        <w:rPr>
          <w:rFonts w:ascii="仿宋_GB2312" w:eastAsia="仿宋_GB2312"/>
          <w:b/>
          <w:sz w:val="32"/>
          <w:szCs w:val="32"/>
        </w:rPr>
      </w:pPr>
      <w:r w:rsidRPr="00F643E2">
        <w:rPr>
          <w:rFonts w:ascii="仿宋_GB2312" w:eastAsia="仿宋_GB2312" w:hint="eastAsia"/>
          <w:b/>
          <w:sz w:val="32"/>
          <w:szCs w:val="32"/>
        </w:rPr>
        <w:t>数字化转型背景下数字教材创新发展与建设研讨会回执表</w:t>
      </w:r>
    </w:p>
    <w:tbl>
      <w:tblPr>
        <w:tblStyle w:val="a6"/>
        <w:tblW w:w="9924" w:type="dxa"/>
        <w:tblInd w:w="-431" w:type="dxa"/>
        <w:tblLook w:val="04A0" w:firstRow="1" w:lastRow="0" w:firstColumn="1" w:lastColumn="0" w:noHBand="0" w:noVBand="1"/>
      </w:tblPr>
      <w:tblGrid>
        <w:gridCol w:w="1702"/>
        <w:gridCol w:w="992"/>
        <w:gridCol w:w="1418"/>
        <w:gridCol w:w="1559"/>
        <w:gridCol w:w="1843"/>
        <w:gridCol w:w="2410"/>
      </w:tblGrid>
      <w:tr w:rsidR="00F643E2" w:rsidRPr="00F643E2" w:rsidTr="00F643E2">
        <w:tc>
          <w:tcPr>
            <w:tcW w:w="1702" w:type="dxa"/>
            <w:vAlign w:val="center"/>
          </w:tcPr>
          <w:p w:rsidR="00F643E2" w:rsidRPr="00F643E2" w:rsidRDefault="00F643E2" w:rsidP="00F643E2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 w:rsidRPr="00F643E2">
              <w:rPr>
                <w:rFonts w:ascii="仿宋_GB2312" w:eastAsia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8222" w:type="dxa"/>
            <w:gridSpan w:val="5"/>
            <w:vAlign w:val="center"/>
          </w:tcPr>
          <w:p w:rsidR="00F643E2" w:rsidRPr="00F643E2" w:rsidRDefault="00F643E2" w:rsidP="00F643E2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643E2" w:rsidRPr="00F643E2" w:rsidTr="00F643E2">
        <w:tc>
          <w:tcPr>
            <w:tcW w:w="1702" w:type="dxa"/>
            <w:vAlign w:val="center"/>
          </w:tcPr>
          <w:p w:rsidR="00F643E2" w:rsidRPr="00F643E2" w:rsidRDefault="00F643E2" w:rsidP="00F643E2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 w:rsidRPr="00F643E2">
              <w:rPr>
                <w:rFonts w:ascii="仿宋_GB2312" w:eastAsia="仿宋_GB2312" w:hint="eastAsia"/>
                <w:sz w:val="32"/>
                <w:szCs w:val="32"/>
              </w:rPr>
              <w:t>通信地址</w:t>
            </w:r>
          </w:p>
        </w:tc>
        <w:tc>
          <w:tcPr>
            <w:tcW w:w="3969" w:type="dxa"/>
            <w:gridSpan w:val="3"/>
            <w:vAlign w:val="center"/>
          </w:tcPr>
          <w:p w:rsidR="00F643E2" w:rsidRPr="00F643E2" w:rsidRDefault="00F643E2" w:rsidP="00F643E2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F643E2" w:rsidRPr="00F643E2" w:rsidRDefault="00F643E2" w:rsidP="00F643E2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 w:rsidRPr="00F643E2">
              <w:rPr>
                <w:rFonts w:ascii="仿宋_GB2312" w:eastAsia="仿宋_GB2312" w:hint="eastAsia"/>
                <w:sz w:val="32"/>
                <w:szCs w:val="32"/>
              </w:rPr>
              <w:t>邮政编码</w:t>
            </w:r>
          </w:p>
        </w:tc>
        <w:tc>
          <w:tcPr>
            <w:tcW w:w="2410" w:type="dxa"/>
            <w:vAlign w:val="center"/>
          </w:tcPr>
          <w:p w:rsidR="00F643E2" w:rsidRPr="00F643E2" w:rsidRDefault="00F643E2" w:rsidP="00F643E2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643E2" w:rsidRPr="00F643E2" w:rsidTr="00F643E2">
        <w:tc>
          <w:tcPr>
            <w:tcW w:w="1702" w:type="dxa"/>
            <w:vMerge w:val="restart"/>
            <w:textDirection w:val="tbRlV"/>
            <w:vAlign w:val="center"/>
          </w:tcPr>
          <w:p w:rsidR="00F643E2" w:rsidRPr="00F643E2" w:rsidRDefault="00F643E2" w:rsidP="00F643E2">
            <w:pPr>
              <w:spacing w:line="600" w:lineRule="exact"/>
              <w:ind w:left="113" w:right="113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643E2">
              <w:rPr>
                <w:rFonts w:ascii="仿宋_GB2312" w:eastAsia="仿宋_GB2312" w:hint="eastAsia"/>
                <w:sz w:val="32"/>
                <w:szCs w:val="32"/>
              </w:rPr>
              <w:t>参会人员名单</w:t>
            </w:r>
          </w:p>
        </w:tc>
        <w:tc>
          <w:tcPr>
            <w:tcW w:w="992" w:type="dxa"/>
            <w:vAlign w:val="center"/>
          </w:tcPr>
          <w:p w:rsidR="00F643E2" w:rsidRPr="00F643E2" w:rsidRDefault="00F643E2" w:rsidP="00F643E2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643E2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418" w:type="dxa"/>
            <w:vAlign w:val="center"/>
          </w:tcPr>
          <w:p w:rsidR="00F643E2" w:rsidRPr="00F643E2" w:rsidRDefault="00F643E2" w:rsidP="00F643E2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643E2"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1559" w:type="dxa"/>
            <w:vAlign w:val="center"/>
          </w:tcPr>
          <w:p w:rsidR="00F643E2" w:rsidRPr="00F643E2" w:rsidRDefault="00F643E2" w:rsidP="00F643E2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643E2">
              <w:rPr>
                <w:rFonts w:ascii="仿宋_GB2312" w:eastAsia="仿宋_GB2312" w:hint="eastAsia"/>
                <w:sz w:val="32"/>
                <w:szCs w:val="32"/>
              </w:rPr>
              <w:t>所授课程</w:t>
            </w:r>
          </w:p>
        </w:tc>
        <w:tc>
          <w:tcPr>
            <w:tcW w:w="1843" w:type="dxa"/>
            <w:vAlign w:val="center"/>
          </w:tcPr>
          <w:p w:rsidR="00F643E2" w:rsidRPr="00F643E2" w:rsidRDefault="00F643E2" w:rsidP="00F643E2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643E2">
              <w:rPr>
                <w:rFonts w:ascii="仿宋_GB2312" w:eastAsia="仿宋_GB2312" w:hint="eastAsia"/>
                <w:sz w:val="32"/>
                <w:szCs w:val="32"/>
              </w:rPr>
              <w:t>电话／手机</w:t>
            </w:r>
          </w:p>
        </w:tc>
        <w:tc>
          <w:tcPr>
            <w:tcW w:w="2410" w:type="dxa"/>
            <w:vAlign w:val="center"/>
          </w:tcPr>
          <w:p w:rsidR="00F643E2" w:rsidRPr="00F643E2" w:rsidRDefault="00F643E2" w:rsidP="00F643E2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643E2">
              <w:rPr>
                <w:rFonts w:ascii="仿宋_GB2312" w:eastAsia="仿宋_GB2312" w:hint="eastAsia"/>
                <w:sz w:val="32"/>
                <w:szCs w:val="32"/>
              </w:rPr>
              <w:t>电子邮箱</w:t>
            </w:r>
          </w:p>
        </w:tc>
      </w:tr>
      <w:tr w:rsidR="00F643E2" w:rsidRPr="00F643E2" w:rsidTr="00F643E2">
        <w:tc>
          <w:tcPr>
            <w:tcW w:w="1702" w:type="dxa"/>
            <w:vMerge/>
            <w:vAlign w:val="center"/>
          </w:tcPr>
          <w:p w:rsidR="00F643E2" w:rsidRPr="00F643E2" w:rsidRDefault="00F643E2" w:rsidP="00F643E2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F643E2" w:rsidRPr="00F643E2" w:rsidRDefault="00F643E2" w:rsidP="00F643E2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F643E2" w:rsidRPr="00F643E2" w:rsidRDefault="00F643E2" w:rsidP="00F643E2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643E2" w:rsidRPr="00F643E2" w:rsidRDefault="00F643E2" w:rsidP="00F643E2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F643E2" w:rsidRPr="00F643E2" w:rsidRDefault="00F643E2" w:rsidP="00F643E2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F643E2" w:rsidRPr="00F643E2" w:rsidRDefault="00F643E2" w:rsidP="00F643E2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643E2" w:rsidRPr="00F643E2" w:rsidTr="00F643E2">
        <w:tc>
          <w:tcPr>
            <w:tcW w:w="1702" w:type="dxa"/>
            <w:vMerge/>
            <w:vAlign w:val="center"/>
          </w:tcPr>
          <w:p w:rsidR="00F643E2" w:rsidRPr="00F643E2" w:rsidRDefault="00F643E2" w:rsidP="00F643E2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F643E2" w:rsidRPr="00F643E2" w:rsidRDefault="00F643E2" w:rsidP="00F643E2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F643E2" w:rsidRPr="00F643E2" w:rsidRDefault="00F643E2" w:rsidP="00F643E2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643E2" w:rsidRPr="00F643E2" w:rsidRDefault="00F643E2" w:rsidP="00F643E2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F643E2" w:rsidRPr="00F643E2" w:rsidRDefault="00F643E2" w:rsidP="00F643E2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F643E2" w:rsidRPr="00F643E2" w:rsidRDefault="00F643E2" w:rsidP="00F643E2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643E2" w:rsidRPr="00F643E2" w:rsidTr="00F643E2">
        <w:tc>
          <w:tcPr>
            <w:tcW w:w="1702" w:type="dxa"/>
            <w:vMerge/>
            <w:vAlign w:val="center"/>
          </w:tcPr>
          <w:p w:rsidR="00F643E2" w:rsidRPr="00F643E2" w:rsidRDefault="00F643E2" w:rsidP="00F643E2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F643E2" w:rsidRPr="00F643E2" w:rsidRDefault="00F643E2" w:rsidP="00F643E2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F643E2" w:rsidRPr="00F643E2" w:rsidRDefault="00F643E2" w:rsidP="00F643E2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643E2" w:rsidRPr="00F643E2" w:rsidRDefault="00F643E2" w:rsidP="00F643E2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F643E2" w:rsidRPr="00F643E2" w:rsidRDefault="00F643E2" w:rsidP="00F643E2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F643E2" w:rsidRPr="00F643E2" w:rsidRDefault="00F643E2" w:rsidP="00F643E2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643E2" w:rsidRPr="00F643E2" w:rsidTr="00F643E2">
        <w:tc>
          <w:tcPr>
            <w:tcW w:w="1702" w:type="dxa"/>
            <w:vMerge/>
            <w:vAlign w:val="center"/>
          </w:tcPr>
          <w:p w:rsidR="00F643E2" w:rsidRPr="00F643E2" w:rsidRDefault="00F643E2" w:rsidP="00F643E2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F643E2" w:rsidRPr="00F643E2" w:rsidRDefault="00F643E2" w:rsidP="00F643E2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F643E2" w:rsidRPr="00F643E2" w:rsidRDefault="00F643E2" w:rsidP="00F643E2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643E2" w:rsidRPr="00F643E2" w:rsidRDefault="00F643E2" w:rsidP="00F643E2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F643E2" w:rsidRPr="00F643E2" w:rsidRDefault="00F643E2" w:rsidP="00F643E2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F643E2" w:rsidRPr="00F643E2" w:rsidRDefault="00F643E2" w:rsidP="00F643E2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643E2" w:rsidRPr="00F643E2" w:rsidTr="00F643E2">
        <w:tc>
          <w:tcPr>
            <w:tcW w:w="1702" w:type="dxa"/>
            <w:vMerge/>
            <w:vAlign w:val="center"/>
          </w:tcPr>
          <w:p w:rsidR="00F643E2" w:rsidRPr="00F643E2" w:rsidRDefault="00F643E2" w:rsidP="00F643E2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F643E2" w:rsidRPr="00F643E2" w:rsidRDefault="00F643E2" w:rsidP="00F643E2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F643E2" w:rsidRPr="00F643E2" w:rsidRDefault="00F643E2" w:rsidP="00F643E2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643E2" w:rsidRPr="00F643E2" w:rsidRDefault="00F643E2" w:rsidP="00F643E2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F643E2" w:rsidRPr="00F643E2" w:rsidRDefault="00F643E2" w:rsidP="00F643E2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F643E2" w:rsidRPr="00F643E2" w:rsidRDefault="00F643E2" w:rsidP="00F643E2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643E2" w:rsidRPr="00F643E2" w:rsidTr="00F643E2">
        <w:tc>
          <w:tcPr>
            <w:tcW w:w="1702" w:type="dxa"/>
            <w:vAlign w:val="center"/>
          </w:tcPr>
          <w:p w:rsidR="00F643E2" w:rsidRPr="00F643E2" w:rsidRDefault="00F643E2" w:rsidP="00F643E2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 w:rsidRPr="00F643E2">
              <w:rPr>
                <w:rFonts w:ascii="仿宋_GB2312" w:eastAsia="仿宋_GB2312" w:hint="eastAsia"/>
                <w:sz w:val="32"/>
                <w:szCs w:val="32"/>
              </w:rPr>
              <w:t>抵达时间</w:t>
            </w:r>
          </w:p>
        </w:tc>
        <w:tc>
          <w:tcPr>
            <w:tcW w:w="3969" w:type="dxa"/>
            <w:gridSpan w:val="3"/>
            <w:vAlign w:val="center"/>
          </w:tcPr>
          <w:p w:rsidR="00F643E2" w:rsidRPr="00F643E2" w:rsidRDefault="00F643E2" w:rsidP="00F643E2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F643E2" w:rsidRPr="00F643E2" w:rsidRDefault="00F643E2" w:rsidP="00F643E2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 w:rsidRPr="00F643E2">
              <w:rPr>
                <w:rFonts w:ascii="仿宋_GB2312" w:eastAsia="仿宋_GB2312" w:hint="eastAsia"/>
                <w:sz w:val="32"/>
                <w:szCs w:val="32"/>
              </w:rPr>
              <w:t>离会时间</w:t>
            </w:r>
          </w:p>
        </w:tc>
        <w:tc>
          <w:tcPr>
            <w:tcW w:w="2410" w:type="dxa"/>
            <w:vAlign w:val="center"/>
          </w:tcPr>
          <w:p w:rsidR="00F643E2" w:rsidRPr="00F643E2" w:rsidRDefault="00F643E2" w:rsidP="00F643E2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643E2" w:rsidRPr="00F643E2" w:rsidTr="00F643E2">
        <w:tc>
          <w:tcPr>
            <w:tcW w:w="1702" w:type="dxa"/>
            <w:vAlign w:val="center"/>
          </w:tcPr>
          <w:p w:rsidR="00F643E2" w:rsidRPr="00F643E2" w:rsidRDefault="00F643E2" w:rsidP="00F643E2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 w:rsidRPr="00F643E2">
              <w:rPr>
                <w:rFonts w:ascii="仿宋_GB2312" w:eastAsia="仿宋_GB2312" w:hint="eastAsia"/>
                <w:sz w:val="32"/>
                <w:szCs w:val="32"/>
              </w:rPr>
              <w:t>住宿要求</w:t>
            </w:r>
          </w:p>
        </w:tc>
        <w:tc>
          <w:tcPr>
            <w:tcW w:w="8222" w:type="dxa"/>
            <w:gridSpan w:val="5"/>
            <w:vAlign w:val="center"/>
          </w:tcPr>
          <w:p w:rsidR="00F643E2" w:rsidRPr="00F643E2" w:rsidRDefault="00F643E2" w:rsidP="00F643E2"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F643E2">
              <w:rPr>
                <w:rFonts w:ascii="仿宋_GB2312" w:eastAsia="仿宋_GB2312" w:hint="eastAsia"/>
                <w:sz w:val="32"/>
                <w:szCs w:val="32"/>
              </w:rPr>
              <w:t>□17日晚      □18日晚</w:t>
            </w:r>
          </w:p>
          <w:p w:rsidR="00F643E2" w:rsidRPr="00F643E2" w:rsidRDefault="00F643E2" w:rsidP="00F643E2"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F643E2">
              <w:rPr>
                <w:rFonts w:ascii="仿宋_GB2312" w:eastAsia="仿宋_GB2312" w:hint="eastAsia"/>
                <w:sz w:val="32"/>
                <w:szCs w:val="32"/>
              </w:rPr>
              <w:t>□标准间    □单间</w:t>
            </w:r>
          </w:p>
        </w:tc>
      </w:tr>
      <w:tr w:rsidR="00F643E2" w:rsidRPr="00F643E2" w:rsidTr="00F643E2">
        <w:tc>
          <w:tcPr>
            <w:tcW w:w="1702" w:type="dxa"/>
            <w:vAlign w:val="center"/>
          </w:tcPr>
          <w:p w:rsidR="00F643E2" w:rsidRPr="00F643E2" w:rsidRDefault="00F643E2" w:rsidP="00F643E2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 w:rsidRPr="00F643E2"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  <w:tc>
          <w:tcPr>
            <w:tcW w:w="8222" w:type="dxa"/>
            <w:gridSpan w:val="5"/>
            <w:vAlign w:val="center"/>
          </w:tcPr>
          <w:p w:rsidR="00F643E2" w:rsidRPr="00F643E2" w:rsidRDefault="00F643E2" w:rsidP="00F643E2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7F6CFA" w:rsidRPr="00DB6E57" w:rsidRDefault="00CD224C" w:rsidP="00DB6E5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/>
      </w:r>
      <w:r w:rsidRPr="005C6B07">
        <w:rPr>
          <w:rFonts w:ascii="仿宋_GB2312" w:eastAsia="仿宋_GB2312" w:hint="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21C7EAF" wp14:editId="5A34E819">
            <wp:simplePos x="0" y="0"/>
            <wp:positionH relativeFrom="column">
              <wp:posOffset>4362423</wp:posOffset>
            </wp:positionH>
            <wp:positionV relativeFrom="paragraph">
              <wp:posOffset>213912</wp:posOffset>
            </wp:positionV>
            <wp:extent cx="1462405" cy="1820545"/>
            <wp:effectExtent l="0" t="0" r="4445" b="8255"/>
            <wp:wrapSquare wrapText="bothSides"/>
            <wp:docPr id="6" name="图片 6" descr="1713834548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13834548054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2405" cy="1820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仿宋_GB2312" w:eastAsia="仿宋_GB2312" w:hint="eastAsia"/>
          <w:sz w:val="32"/>
          <w:szCs w:val="32"/>
        </w:rPr>
        <w:t xml:space="preserve">　　</w:t>
      </w:r>
      <w:r w:rsidR="00F643E2" w:rsidRPr="00F643E2">
        <w:rPr>
          <w:rFonts w:ascii="仿宋_GB2312" w:eastAsia="仿宋_GB2312" w:hint="eastAsia"/>
          <w:sz w:val="32"/>
          <w:szCs w:val="32"/>
        </w:rPr>
        <w:t>报名方式二：扫二维码直接报名，请各单位于2024年5月11日前扫码报名，二次扫码可更改报名信息。</w:t>
      </w:r>
    </w:p>
    <w:p w:rsidR="007F6CFA" w:rsidRDefault="007F6CFA">
      <w:pPr>
        <w:widowControl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7F6CFA" w:rsidSect="007E32F7">
      <w:footerReference w:type="default" r:id="rId8"/>
      <w:pgSz w:w="11906" w:h="16838" w:code="9"/>
      <w:pgMar w:top="1588" w:right="1474" w:bottom="1588" w:left="1531" w:header="851" w:footer="680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42F" w:rsidRDefault="0042642F" w:rsidP="007E32F7">
      <w:r>
        <w:separator/>
      </w:r>
    </w:p>
  </w:endnote>
  <w:endnote w:type="continuationSeparator" w:id="0">
    <w:p w:rsidR="0042642F" w:rsidRDefault="0042642F" w:rsidP="007E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2932937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7E32F7" w:rsidRPr="007E32F7" w:rsidRDefault="007E32F7">
        <w:pPr>
          <w:pStyle w:val="a5"/>
          <w:jc w:val="center"/>
          <w:rPr>
            <w:rFonts w:asciiTheme="minorEastAsia" w:hAnsiTheme="minorEastAsia"/>
            <w:sz w:val="28"/>
            <w:szCs w:val="28"/>
          </w:rPr>
        </w:pPr>
        <w:r w:rsidRPr="007E32F7">
          <w:rPr>
            <w:rFonts w:asciiTheme="minorEastAsia" w:hAnsiTheme="minorEastAsia"/>
            <w:sz w:val="28"/>
            <w:szCs w:val="28"/>
          </w:rPr>
          <w:fldChar w:fldCharType="begin"/>
        </w:r>
        <w:r w:rsidRPr="007E32F7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7E32F7">
          <w:rPr>
            <w:rFonts w:asciiTheme="minorEastAsia" w:hAnsiTheme="minorEastAsia"/>
            <w:sz w:val="28"/>
            <w:szCs w:val="28"/>
          </w:rPr>
          <w:fldChar w:fldCharType="separate"/>
        </w:r>
        <w:r w:rsidR="005276BF" w:rsidRPr="005276BF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5276BF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7E32F7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7E32F7" w:rsidRDefault="007E32F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42F" w:rsidRDefault="0042642F" w:rsidP="007E32F7">
      <w:r>
        <w:separator/>
      </w:r>
    </w:p>
  </w:footnote>
  <w:footnote w:type="continuationSeparator" w:id="0">
    <w:p w:rsidR="0042642F" w:rsidRDefault="0042642F" w:rsidP="007E3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17B"/>
    <w:rsid w:val="00045306"/>
    <w:rsid w:val="001C217B"/>
    <w:rsid w:val="001D1134"/>
    <w:rsid w:val="00247A92"/>
    <w:rsid w:val="0042642F"/>
    <w:rsid w:val="00470FC5"/>
    <w:rsid w:val="005276BF"/>
    <w:rsid w:val="0063303F"/>
    <w:rsid w:val="0079120E"/>
    <w:rsid w:val="007C7DDB"/>
    <w:rsid w:val="007E32F7"/>
    <w:rsid w:val="007F6CFA"/>
    <w:rsid w:val="00AE6C14"/>
    <w:rsid w:val="00CD224C"/>
    <w:rsid w:val="00CE3F73"/>
    <w:rsid w:val="00DB6E57"/>
    <w:rsid w:val="00F6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E919FB-497B-4A7D-9C38-448DED0C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CE3F7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CE3F73"/>
  </w:style>
  <w:style w:type="paragraph" w:styleId="a4">
    <w:name w:val="header"/>
    <w:basedOn w:val="a"/>
    <w:link w:val="Char0"/>
    <w:uiPriority w:val="99"/>
    <w:unhideWhenUsed/>
    <w:rsid w:val="007E32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E32F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E32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E32F7"/>
    <w:rPr>
      <w:sz w:val="18"/>
      <w:szCs w:val="18"/>
    </w:rPr>
  </w:style>
  <w:style w:type="table" w:customStyle="1" w:styleId="TableNormal">
    <w:name w:val="Table Normal"/>
    <w:autoRedefine/>
    <w:semiHidden/>
    <w:unhideWhenUsed/>
    <w:qFormat/>
    <w:rsid w:val="00F643E2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39"/>
    <w:rsid w:val="00F643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5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E3A79-BBEF-44C5-93EB-871BEE217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44</Words>
  <Characters>252</Characters>
  <Application>Microsoft Office Word</Application>
  <DocSecurity>0</DocSecurity>
  <Lines>2</Lines>
  <Paragraphs>1</Paragraphs>
  <ScaleCrop>false</ScaleCrop>
  <Company>Organization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ZhengYu</dc:creator>
  <cp:keywords/>
  <dc:description/>
  <cp:lastModifiedBy>ZhengYu</cp:lastModifiedBy>
  <cp:revision>14</cp:revision>
  <dcterms:created xsi:type="dcterms:W3CDTF">2024-04-23T07:06:00Z</dcterms:created>
  <dcterms:modified xsi:type="dcterms:W3CDTF">2024-04-23T08:16:00Z</dcterms:modified>
</cp:coreProperties>
</file>